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98" w:rsidRDefault="00786A98" w:rsidP="00786A98">
      <w:pPr>
        <w:pStyle w:val="Bezmezer"/>
        <w:jc w:val="center"/>
      </w:pPr>
      <w:r>
        <w:t>Územná organizácia DPO SR Martin</w:t>
      </w:r>
    </w:p>
    <w:p w:rsidR="00786A98" w:rsidRDefault="00786A98" w:rsidP="00786A98">
      <w:pPr>
        <w:pStyle w:val="Bezmezer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Kuzmányho</w:t>
      </w:r>
      <w:proofErr w:type="spellEnd"/>
      <w:r>
        <w:rPr>
          <w:i/>
          <w:sz w:val="24"/>
          <w:szCs w:val="24"/>
        </w:rPr>
        <w:t xml:space="preserve"> 36, 036 01 Martin, mobil 0918 790 352, 0907 221 582,</w:t>
      </w:r>
    </w:p>
    <w:p w:rsidR="00786A98" w:rsidRDefault="00786A98" w:rsidP="00786A98">
      <w:pPr>
        <w:pStyle w:val="Bezmezer"/>
        <w:jc w:val="center"/>
        <w:rPr>
          <w:rFonts w:cstheme="minorHAnsi"/>
          <w:b/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e-mail: </w:t>
      </w:r>
      <w:hyperlink r:id="rId4" w:history="1">
        <w:r>
          <w:rPr>
            <w:rStyle w:val="Hypertextovodkaz"/>
            <w:rFonts w:cstheme="minorHAnsi"/>
            <w:b/>
            <w:i/>
            <w:sz w:val="24"/>
            <w:szCs w:val="24"/>
          </w:rPr>
          <w:t>ovmartin@dposr.sk</w:t>
        </w:r>
      </w:hyperlink>
    </w:p>
    <w:p w:rsidR="00786A98" w:rsidRDefault="00786A98" w:rsidP="00786A98">
      <w:pPr>
        <w:pStyle w:val="Bezmezer"/>
        <w:jc w:val="center"/>
        <w:rPr>
          <w:i/>
          <w:sz w:val="24"/>
          <w:szCs w:val="24"/>
          <w:u w:val="single"/>
        </w:rPr>
      </w:pPr>
    </w:p>
    <w:p w:rsidR="00786A98" w:rsidRDefault="00786A98" w:rsidP="00786A98">
      <w:pPr>
        <w:jc w:val="center"/>
        <w:rPr>
          <w:sz w:val="28"/>
          <w:szCs w:val="28"/>
        </w:rPr>
      </w:pPr>
      <w:r>
        <w:rPr>
          <w:sz w:val="28"/>
          <w:szCs w:val="28"/>
        </w:rPr>
        <w:t>Výsledková listina</w:t>
      </w:r>
    </w:p>
    <w:p w:rsidR="00786A98" w:rsidRDefault="00786A98" w:rsidP="00786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požiarny útok s vodou </w:t>
      </w:r>
      <w:proofErr w:type="spellStart"/>
      <w:r>
        <w:rPr>
          <w:sz w:val="28"/>
          <w:szCs w:val="28"/>
        </w:rPr>
        <w:t>ÚzK</w:t>
      </w:r>
      <w:proofErr w:type="spellEnd"/>
      <w:r>
        <w:rPr>
          <w:sz w:val="28"/>
          <w:szCs w:val="28"/>
        </w:rPr>
        <w:t xml:space="preserve"> celoštátnej hry Plameň </w:t>
      </w:r>
    </w:p>
    <w:p w:rsidR="00786A98" w:rsidRDefault="00786A98" w:rsidP="00786A98">
      <w:pPr>
        <w:jc w:val="center"/>
        <w:rPr>
          <w:sz w:val="28"/>
          <w:szCs w:val="28"/>
        </w:rPr>
      </w:pPr>
    </w:p>
    <w:p w:rsidR="00786A98" w:rsidRDefault="00786A98" w:rsidP="00786A98">
      <w:pPr>
        <w:jc w:val="center"/>
      </w:pPr>
      <w:r>
        <w:t>Miesto konania: Turčianske Kľačany</w:t>
      </w:r>
      <w:r>
        <w:tab/>
        <w:t>Dátum konania: 29.05.2022</w:t>
      </w:r>
      <w:r>
        <w:tab/>
        <w:t>Kategória: chlapcov</w:t>
      </w:r>
    </w:p>
    <w:tbl>
      <w:tblPr>
        <w:tblW w:w="11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9"/>
        <w:gridCol w:w="2977"/>
        <w:gridCol w:w="2353"/>
        <w:gridCol w:w="1843"/>
        <w:gridCol w:w="1519"/>
        <w:gridCol w:w="1519"/>
      </w:tblGrid>
      <w:tr w:rsidR="00786A98" w:rsidTr="00786A98">
        <w:trPr>
          <w:trHeight w:val="1068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Št. 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DHZ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Požiarny útok s vodou </w:t>
            </w:r>
          </w:p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I. pokus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Požiarny útok s vodou </w:t>
            </w:r>
          </w:p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II. pokus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Lepší čas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Poradie</w:t>
            </w:r>
          </w:p>
        </w:tc>
      </w:tr>
      <w:tr w:rsidR="00786A98" w:rsidTr="00786A9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Turčianske Jaseno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26,46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17,82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17,82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tabs>
                <w:tab w:val="center" w:pos="651"/>
              </w:tabs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786A98" w:rsidTr="00786A9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Košťany nad Turcom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19,77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19,77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</w:tr>
      <w:tr w:rsidR="00786A98" w:rsidTr="00786A9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Belá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Dulice</w:t>
            </w:r>
            <w:proofErr w:type="spell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22,34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24,63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22,34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</w:tr>
      <w:tr w:rsidR="00786A98" w:rsidTr="00786A9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Žabokreky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25,69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23,23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23,23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</w:tr>
      <w:tr w:rsidR="00786A98" w:rsidTr="00786A9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Slovany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23,93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23,93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</w:tr>
      <w:tr w:rsidR="00786A98" w:rsidTr="00786A9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Dražkovce 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35,80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24,50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24,50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</w:tr>
      <w:tr w:rsidR="00786A98" w:rsidTr="00786A9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Dražkovce II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26,54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26,54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</w:tr>
      <w:tr w:rsidR="00786A98" w:rsidTr="00786A9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Priekopa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26,77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33,81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26,77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</w:p>
        </w:tc>
      </w:tr>
      <w:tr w:rsidR="00786A98" w:rsidTr="00786A9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Bystrička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44,06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35,74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35,74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</w:tr>
    </w:tbl>
    <w:p w:rsidR="00786A98" w:rsidRDefault="00786A98" w:rsidP="00786A98">
      <w:pPr>
        <w:jc w:val="both"/>
        <w:rPr>
          <w:rFonts w:ascii="Arial" w:eastAsia="Times New Roman" w:hAnsi="Arial"/>
          <w:sz w:val="20"/>
          <w:szCs w:val="20"/>
        </w:rPr>
      </w:pPr>
    </w:p>
    <w:p w:rsidR="00786A98" w:rsidRDefault="00786A98" w:rsidP="00786A98">
      <w:pPr>
        <w:jc w:val="both"/>
        <w:rPr>
          <w:rFonts w:ascii="Arial" w:hAnsi="Arial"/>
          <w:sz w:val="24"/>
        </w:rPr>
      </w:pPr>
    </w:p>
    <w:p w:rsidR="00786A98" w:rsidRDefault="00786A98" w:rsidP="00786A98">
      <w:pPr>
        <w:jc w:val="center"/>
      </w:pPr>
      <w:r>
        <w:t>Kategória: dievčat</w:t>
      </w:r>
    </w:p>
    <w:tbl>
      <w:tblPr>
        <w:tblW w:w="11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9"/>
        <w:gridCol w:w="2977"/>
        <w:gridCol w:w="2211"/>
        <w:gridCol w:w="1843"/>
        <w:gridCol w:w="1661"/>
        <w:gridCol w:w="1661"/>
      </w:tblGrid>
      <w:tr w:rsidR="00786A98" w:rsidTr="00786A98">
        <w:trPr>
          <w:trHeight w:val="1068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Št. č.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DHZ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Požiarny útok s vodou </w:t>
            </w:r>
          </w:p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I. pokus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Požiarny útok s vodou </w:t>
            </w:r>
          </w:p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II. pokus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Lepší čas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Poradie</w:t>
            </w:r>
          </w:p>
        </w:tc>
      </w:tr>
      <w:tr w:rsidR="00786A98" w:rsidTr="00786A9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Žabokreky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22,73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24,18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22,73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786A98" w:rsidTr="00786A9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Belá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Dulice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22,85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33,69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22,85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</w:tr>
      <w:tr w:rsidR="00786A98" w:rsidTr="00786A9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Košťany nad Turcom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44,90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26,71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26,71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A98" w:rsidRDefault="00786A98">
            <w:pPr>
              <w:spacing w:line="254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</w:tr>
    </w:tbl>
    <w:p w:rsidR="00786A98" w:rsidRDefault="00786A98" w:rsidP="00786A98">
      <w:pPr>
        <w:jc w:val="both"/>
        <w:rPr>
          <w:rFonts w:ascii="Arial" w:eastAsia="Times New Roman" w:hAnsi="Arial"/>
          <w:sz w:val="20"/>
          <w:szCs w:val="20"/>
        </w:rPr>
      </w:pPr>
    </w:p>
    <w:p w:rsidR="00BA70BF" w:rsidRDefault="00BA70BF"/>
    <w:sectPr w:rsidR="00BA70BF" w:rsidSect="00BA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A98"/>
    <w:rsid w:val="00786A98"/>
    <w:rsid w:val="00BA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A98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6A9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86A98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martin@dposr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3</cp:revision>
  <dcterms:created xsi:type="dcterms:W3CDTF">2022-06-17T06:29:00Z</dcterms:created>
  <dcterms:modified xsi:type="dcterms:W3CDTF">2022-06-17T06:35:00Z</dcterms:modified>
</cp:coreProperties>
</file>