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7"/>
        <w:gridCol w:w="647"/>
        <w:gridCol w:w="672"/>
        <w:gridCol w:w="672"/>
        <w:gridCol w:w="621"/>
        <w:gridCol w:w="744"/>
      </w:tblGrid>
      <w:tr w:rsidR="00E208E5" w:rsidTr="00D31893">
        <w:trPr>
          <w:trHeight w:val="748"/>
        </w:trPr>
        <w:tc>
          <w:tcPr>
            <w:tcW w:w="12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Organizácia</w:t>
            </w:r>
          </w:p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legislatíva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208E5">
              <w:rPr>
                <w:rFonts w:ascii="Bookman Old Style" w:hAnsi="Bookman Old Style"/>
                <w:b/>
                <w:sz w:val="16"/>
                <w:szCs w:val="16"/>
              </w:rPr>
              <w:t>Pravidlá</w:t>
            </w:r>
          </w:p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hry Plameň</w:t>
            </w:r>
          </w:p>
        </w:tc>
        <w:tc>
          <w:tcPr>
            <w:tcW w:w="13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208E5">
              <w:rPr>
                <w:rFonts w:ascii="Bookman Old Style" w:hAnsi="Bookman Old Style"/>
                <w:b/>
                <w:sz w:val="16"/>
                <w:szCs w:val="16"/>
              </w:rPr>
              <w:t>Sú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ťažný poriadok</w:t>
            </w:r>
          </w:p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hasičského dorastu</w:t>
            </w:r>
          </w:p>
        </w:tc>
      </w:tr>
      <w:tr w:rsidR="00E208E5" w:rsidTr="00E208E5">
        <w:trPr>
          <w:trHeight w:val="748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1.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1.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1.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</w:tr>
      <w:tr w:rsidR="00E208E5" w:rsidTr="00E208E5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2.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2.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2.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</w:tr>
      <w:tr w:rsidR="00E208E5" w:rsidTr="00E208E5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3.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3.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3.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</w:tr>
      <w:tr w:rsidR="00E208E5" w:rsidTr="00E208E5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4.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4.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4.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</w:tr>
      <w:tr w:rsidR="00E208E5" w:rsidTr="00E208E5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5.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5.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5.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</w:tr>
      <w:tr w:rsidR="00E208E5" w:rsidTr="00E208E5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6.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6.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6.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</w:tr>
      <w:tr w:rsidR="00E208E5" w:rsidTr="00E208E5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7.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7.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7.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</w:tr>
      <w:tr w:rsidR="00E208E5" w:rsidTr="00E208E5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8.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8.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8.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</w:tr>
      <w:tr w:rsidR="00E208E5" w:rsidTr="00E208E5">
        <w:trPr>
          <w:cantSplit/>
          <w:trHeight w:val="626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9.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9.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9.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</w:tr>
      <w:tr w:rsidR="00E208E5" w:rsidTr="00E208E5">
        <w:trPr>
          <w:cantSplit/>
          <w:trHeight w:val="935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10.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208E5">
              <w:rPr>
                <w:rFonts w:ascii="Bookman Old Style" w:hAnsi="Bookman Old Style"/>
                <w:sz w:val="32"/>
                <w:szCs w:val="32"/>
              </w:rPr>
              <w:t>10.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08E5" w:rsidRPr="00E208E5" w:rsidRDefault="00E208E5" w:rsidP="00E208E5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</w:tr>
    </w:tbl>
    <w:p w:rsidR="00685547" w:rsidRDefault="00685547"/>
    <w:p w:rsidR="00E208E5" w:rsidRDefault="00E208E5"/>
    <w:p w:rsidR="00E208E5" w:rsidRPr="00E208E5" w:rsidRDefault="00E208E5" w:rsidP="00E208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E208E5">
        <w:rPr>
          <w:b/>
          <w:sz w:val="36"/>
          <w:szCs w:val="36"/>
        </w:rPr>
        <w:t>Správne odpovede OO VM III. stupeň</w:t>
      </w:r>
    </w:p>
    <w:sectPr w:rsidR="00E208E5" w:rsidRPr="00E208E5" w:rsidSect="0068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8E5"/>
    <w:rsid w:val="00685547"/>
    <w:rsid w:val="00E2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unhideWhenUsed/>
    <w:rsid w:val="00E208E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208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3</cp:revision>
  <dcterms:created xsi:type="dcterms:W3CDTF">2019-04-11T15:25:00Z</dcterms:created>
  <dcterms:modified xsi:type="dcterms:W3CDTF">2019-04-11T15:36:00Z</dcterms:modified>
</cp:coreProperties>
</file>